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568"/>
        <w:gridCol w:w="850"/>
        <w:gridCol w:w="2261"/>
      </w:tblGrid>
      <w:tr w:rsidR="001620DD" w:rsidRPr="00F303BB" w14:paraId="6896B4C7" w14:textId="77777777" w:rsidTr="002347F4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2347F4" w:rsidRPr="00F303BB" w14:paraId="6CA7E434" w14:textId="77777777" w:rsidTr="0073117D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2347F4" w:rsidRPr="009C4F43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1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310A86CC" w:rsidR="002347F4" w:rsidRPr="00A7489A" w:rsidRDefault="002347F4" w:rsidP="002347F4">
            <w:pPr>
              <w:widowControl w:val="0"/>
              <w:spacing w:before="80"/>
              <w:rPr>
                <w:rFonts w:cstheme="minorHAnsi"/>
              </w:rPr>
            </w:pPr>
            <w:r>
              <w:rPr>
                <w:color w:val="000000"/>
              </w:rPr>
              <w:t>Produto 1 - Plano de Trabalho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795C540" w:rsidR="002347F4" w:rsidRPr="009C4F43" w:rsidRDefault="002347F4" w:rsidP="002347F4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2347F4" w:rsidRPr="00A7489A" w:rsidRDefault="002347F4" w:rsidP="002347F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47F4" w:rsidRPr="00F303BB" w14:paraId="0FA873CB" w14:textId="77777777" w:rsidTr="0073117D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2347F4" w:rsidRPr="009C4F43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2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2A8EE206" w:rsidR="002347F4" w:rsidRPr="00A7489A" w:rsidRDefault="002347F4" w:rsidP="002347F4">
            <w:pPr>
              <w:widowControl w:val="0"/>
              <w:spacing w:before="80" w:after="80"/>
              <w:rPr>
                <w:rFonts w:cstheme="minorHAnsi"/>
              </w:rPr>
            </w:pPr>
            <w:r>
              <w:rPr>
                <w:color w:val="000000"/>
              </w:rPr>
              <w:t xml:space="preserve">Produto 2 – Caracterização da UC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17D82B9C" w:rsidR="002347F4" w:rsidRPr="009C4F43" w:rsidRDefault="002347F4" w:rsidP="002347F4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2347F4" w:rsidRPr="00A7489A" w:rsidRDefault="002347F4" w:rsidP="002347F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47F4" w:rsidRPr="00F303BB" w14:paraId="46BFC9DA" w14:textId="77777777" w:rsidTr="0073117D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2347F4" w:rsidRPr="009C4F43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3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79D2FA52" w:rsidR="002347F4" w:rsidRPr="00A7489A" w:rsidRDefault="002347F4" w:rsidP="002347F4">
            <w:pPr>
              <w:widowControl w:val="0"/>
              <w:spacing w:before="80" w:after="80"/>
              <w:rPr>
                <w:rFonts w:cstheme="minorHAnsi"/>
              </w:rPr>
            </w:pPr>
            <w:r>
              <w:rPr>
                <w:color w:val="000000"/>
              </w:rPr>
              <w:t>Produto 3 – Guia do Participante UC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392858C2" w:rsidR="002347F4" w:rsidRPr="009C4F43" w:rsidRDefault="002347F4" w:rsidP="002347F4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2347F4" w:rsidRPr="00A7489A" w:rsidRDefault="002347F4" w:rsidP="002347F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47F4" w:rsidRPr="00F303BB" w14:paraId="1CABD25C" w14:textId="77777777" w:rsidTr="0073117D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2347F4" w:rsidRPr="009C4F43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  <w:r w:rsidRPr="009C4F43">
              <w:rPr>
                <w:rFonts w:ascii="Arial" w:hAnsi="Arial" w:cs="Arial"/>
              </w:rPr>
              <w:t>4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20C48FCD" w:rsidR="002347F4" w:rsidRPr="00A7489A" w:rsidRDefault="002347F4" w:rsidP="002347F4">
            <w:pPr>
              <w:widowControl w:val="0"/>
              <w:spacing w:before="80"/>
              <w:rPr>
                <w:rFonts w:cstheme="minorHAnsi"/>
                <w:b/>
              </w:rPr>
            </w:pPr>
            <w:r>
              <w:rPr>
                <w:color w:val="000000"/>
              </w:rPr>
              <w:t xml:space="preserve">Produto 4 – Oficina de Plano de Manejo UC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05905720" w:rsidR="002347F4" w:rsidRPr="009C4F43" w:rsidRDefault="002347F4" w:rsidP="002347F4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2347F4" w:rsidRPr="00A7489A" w:rsidRDefault="002347F4" w:rsidP="002347F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347F4" w:rsidRPr="00F303BB" w14:paraId="6A3D71C1" w14:textId="77777777" w:rsidTr="0073117D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3EEE" w14:textId="609403AA" w:rsidR="002347F4" w:rsidRPr="009C4F43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F0AC" w14:textId="78FC1131" w:rsidR="002347F4" w:rsidRPr="00FD263D" w:rsidRDefault="002347F4" w:rsidP="002347F4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Produto 5 – Versão preliminar do Plano de Manejo UC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E9DF" w14:textId="6128855D" w:rsidR="002347F4" w:rsidRPr="009C4F43" w:rsidRDefault="002347F4" w:rsidP="002347F4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05B9" w14:textId="77777777" w:rsidR="002347F4" w:rsidRPr="00A7489A" w:rsidRDefault="002347F4" w:rsidP="002347F4">
            <w:pPr>
              <w:spacing w:after="0" w:line="240" w:lineRule="auto"/>
              <w:jc w:val="center"/>
              <w:rPr>
                <w:rFonts w:cstheme="minorHAnsi"/>
              </w:rPr>
            </w:pPr>
            <w:bookmarkStart w:id="0" w:name="_GoBack"/>
            <w:bookmarkEnd w:id="0"/>
          </w:p>
        </w:tc>
      </w:tr>
      <w:tr w:rsidR="002347F4" w:rsidRPr="00F303BB" w14:paraId="2B0EE5E2" w14:textId="77777777" w:rsidTr="0073117D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4052" w14:textId="77777777" w:rsidR="002347F4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</w:p>
        </w:tc>
        <w:tc>
          <w:tcPr>
            <w:tcW w:w="30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35B3" w14:textId="792C7172" w:rsidR="002347F4" w:rsidRPr="00981F71" w:rsidRDefault="002347F4" w:rsidP="002347F4">
            <w:pPr>
              <w:widowControl w:val="0"/>
              <w:spacing w:before="80"/>
              <w:rPr>
                <w:rFonts w:ascii="Arial" w:hAnsi="Arial" w:cs="Arial"/>
              </w:rPr>
            </w:pPr>
            <w:r>
              <w:rPr>
                <w:color w:val="000000"/>
              </w:rPr>
              <w:t>Produto 6 – Versão final do Plano de Manejo UC (Folder UC)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AEF71" w14:textId="6A913C1D" w:rsidR="002347F4" w:rsidRPr="00981F71" w:rsidRDefault="002347F4" w:rsidP="002347F4">
            <w:pPr>
              <w:widowControl w:val="0"/>
              <w:spacing w:before="80"/>
              <w:jc w:val="center"/>
              <w:rPr>
                <w:rFonts w:ascii="Arial" w:hAnsi="Arial" w:cs="Arial"/>
              </w:rPr>
            </w:pPr>
            <w:r>
              <w:rPr>
                <w:color w:val="000000"/>
              </w:rPr>
              <w:t>30%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8C9A" w14:textId="77777777" w:rsidR="002347F4" w:rsidRPr="00A7489A" w:rsidRDefault="002347F4" w:rsidP="002347F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3CF7" w:rsidRPr="00F303BB" w14:paraId="7354D383" w14:textId="77777777" w:rsidTr="002347F4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47F4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12eb10c7-7c04-413d-98c5-00dad9ac1a9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5D50AAB-B8DB-43BD-82F6-D6FD22D1A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52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41</cp:revision>
  <cp:lastPrinted>2010-12-07T21:35:00Z</cp:lastPrinted>
  <dcterms:created xsi:type="dcterms:W3CDTF">2020-01-14T18:11:00Z</dcterms:created>
  <dcterms:modified xsi:type="dcterms:W3CDTF">2026-03-05T14:47:00Z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